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3F1" w:rsidRPr="0096129E" w:rsidRDefault="00E243F1">
      <w:pPr>
        <w:rPr>
          <w:sz w:val="24"/>
          <w:szCs w:val="24"/>
        </w:rPr>
      </w:pPr>
    </w:p>
    <w:p w:rsidR="00E243F1" w:rsidRPr="0096129E" w:rsidRDefault="00E243F1">
      <w:pPr>
        <w:rPr>
          <w:sz w:val="24"/>
          <w:szCs w:val="24"/>
        </w:rPr>
      </w:pPr>
    </w:p>
    <w:p w:rsidR="00F50E79" w:rsidRPr="0096129E" w:rsidRDefault="005B5756">
      <w:pPr>
        <w:rPr>
          <w:sz w:val="24"/>
          <w:szCs w:val="24"/>
        </w:rPr>
      </w:pPr>
      <w:r w:rsidRPr="0096129E">
        <w:rPr>
          <w:sz w:val="24"/>
          <w:szCs w:val="24"/>
        </w:rPr>
        <w:tab/>
      </w:r>
      <w:r w:rsidRPr="0096129E">
        <w:rPr>
          <w:sz w:val="24"/>
          <w:szCs w:val="24"/>
        </w:rPr>
        <w:tab/>
      </w:r>
      <w:r w:rsidRPr="0096129E">
        <w:rPr>
          <w:sz w:val="24"/>
          <w:szCs w:val="24"/>
        </w:rPr>
        <w:tab/>
      </w:r>
      <w:r w:rsidRPr="0096129E">
        <w:rPr>
          <w:sz w:val="24"/>
          <w:szCs w:val="24"/>
        </w:rPr>
        <w:tab/>
      </w:r>
      <w:r w:rsidRPr="0096129E">
        <w:rPr>
          <w:sz w:val="24"/>
          <w:szCs w:val="24"/>
        </w:rPr>
        <w:tab/>
      </w:r>
      <w:r w:rsidRPr="0096129E">
        <w:rPr>
          <w:sz w:val="24"/>
          <w:szCs w:val="24"/>
        </w:rPr>
        <w:tab/>
      </w:r>
      <w:r w:rsidRPr="0096129E">
        <w:rPr>
          <w:sz w:val="24"/>
          <w:szCs w:val="24"/>
        </w:rPr>
        <w:tab/>
      </w:r>
    </w:p>
    <w:p w:rsidR="00C837C2" w:rsidRPr="0096129E" w:rsidRDefault="00C837C2">
      <w:pPr>
        <w:rPr>
          <w:sz w:val="24"/>
          <w:szCs w:val="24"/>
        </w:rPr>
      </w:pPr>
    </w:p>
    <w:p w:rsidR="00F50E79" w:rsidRPr="0096129E" w:rsidRDefault="00F50E79">
      <w:pPr>
        <w:rPr>
          <w:sz w:val="24"/>
          <w:szCs w:val="24"/>
        </w:rPr>
      </w:pPr>
    </w:p>
    <w:p w:rsidR="003A4489" w:rsidRPr="0096129E" w:rsidRDefault="00F50E79" w:rsidP="003A4489">
      <w:pPr>
        <w:pStyle w:val="Default"/>
        <w:jc w:val="right"/>
      </w:pPr>
      <w:r w:rsidRPr="0096129E">
        <w:tab/>
      </w:r>
      <w:r w:rsidRPr="0096129E">
        <w:tab/>
      </w:r>
      <w:r w:rsidR="00CA2025" w:rsidRPr="0096129E">
        <w:tab/>
      </w:r>
      <w:r w:rsidR="00CA2025" w:rsidRPr="0096129E">
        <w:tab/>
      </w:r>
      <w:r w:rsidR="003A4489" w:rsidRPr="0096129E">
        <w:t>Århus Statsgymnasium</w:t>
      </w:r>
      <w:r w:rsidR="00E1673A">
        <w:t>, marts 2024</w:t>
      </w:r>
    </w:p>
    <w:p w:rsidR="003A4489" w:rsidRPr="0096129E" w:rsidRDefault="003A4489" w:rsidP="003A4489">
      <w:pPr>
        <w:pStyle w:val="Default"/>
        <w:rPr>
          <w:bCs/>
          <w:sz w:val="36"/>
          <w:szCs w:val="36"/>
        </w:rPr>
      </w:pPr>
    </w:p>
    <w:p w:rsidR="003A4489" w:rsidRPr="0096129E" w:rsidRDefault="003A4489" w:rsidP="003A4489">
      <w:pPr>
        <w:pStyle w:val="Titel"/>
        <w:rPr>
          <w:rFonts w:ascii="Calibri" w:hAnsi="Calibri" w:cs="Calibri"/>
          <w:sz w:val="36"/>
          <w:szCs w:val="36"/>
        </w:rPr>
      </w:pPr>
      <w:r w:rsidRPr="0096129E">
        <w:rPr>
          <w:rFonts w:ascii="Calibri" w:hAnsi="Calibri" w:cs="Calibri"/>
          <w:sz w:val="36"/>
          <w:szCs w:val="36"/>
        </w:rPr>
        <w:t xml:space="preserve">Rejsekontrakt studierejser </w:t>
      </w:r>
    </w:p>
    <w:p w:rsidR="003A4489" w:rsidRPr="0096129E" w:rsidRDefault="003A4489" w:rsidP="003A4489">
      <w:pPr>
        <w:pStyle w:val="Default"/>
      </w:pPr>
    </w:p>
    <w:p w:rsidR="003A4489" w:rsidRPr="00E1673A" w:rsidRDefault="003A4489" w:rsidP="003A4489">
      <w:pPr>
        <w:pStyle w:val="Default"/>
        <w:rPr>
          <w:color w:val="auto"/>
        </w:rPr>
      </w:pPr>
      <w:r w:rsidRPr="00E1673A">
        <w:rPr>
          <w:color w:val="auto"/>
        </w:rPr>
        <w:t>Studierejser planlægges og gennemføres med et fagligt indhold. Lærerne udarbejder således et konkret, fagligt program, som inden afrejsen udleveres til eleven, hendes/hans forældre og skolens administration og ledelse.</w:t>
      </w:r>
    </w:p>
    <w:p w:rsidR="003A4489" w:rsidRPr="00E1673A" w:rsidRDefault="003A4489" w:rsidP="003A4489">
      <w:pPr>
        <w:pStyle w:val="Default"/>
        <w:rPr>
          <w:color w:val="auto"/>
        </w:rPr>
      </w:pPr>
    </w:p>
    <w:p w:rsidR="003A4489" w:rsidRPr="00E1673A" w:rsidRDefault="003A4489" w:rsidP="003A4489">
      <w:pPr>
        <w:pStyle w:val="Default"/>
        <w:rPr>
          <w:color w:val="auto"/>
        </w:rPr>
      </w:pPr>
      <w:r w:rsidRPr="00E1673A">
        <w:rPr>
          <w:color w:val="auto"/>
        </w:rPr>
        <w:t xml:space="preserve">Retningslinjer og regler for studieture på Århus Statsgymnasium er nærmere beskrevet i dokumentet ”Om studieture på ÅSG”, som kan findes på skolens hjemmeside: </w:t>
      </w:r>
      <w:hyperlink r:id="rId7" w:history="1">
        <w:r w:rsidRPr="00E1673A">
          <w:rPr>
            <w:rStyle w:val="Hyperlink"/>
            <w:color w:val="auto"/>
          </w:rPr>
          <w:t>https://www.aarhusstatsgymnasium.dk/forside/udsyn/studieture/</w:t>
        </w:r>
      </w:hyperlink>
      <w:r w:rsidRPr="00E1673A">
        <w:rPr>
          <w:color w:val="auto"/>
        </w:rPr>
        <w:t xml:space="preserve">  </w:t>
      </w:r>
      <w:bookmarkStart w:id="0" w:name="_GoBack"/>
      <w:bookmarkEnd w:id="0"/>
    </w:p>
    <w:p w:rsidR="000B481A" w:rsidRPr="00E1673A" w:rsidRDefault="000B481A" w:rsidP="003A4489">
      <w:pPr>
        <w:pStyle w:val="Default"/>
        <w:rPr>
          <w:color w:val="auto"/>
        </w:rPr>
      </w:pPr>
    </w:p>
    <w:p w:rsidR="003A4489" w:rsidRPr="00E1673A" w:rsidRDefault="003A4489" w:rsidP="003A4489">
      <w:pPr>
        <w:pStyle w:val="Default"/>
        <w:rPr>
          <w:color w:val="auto"/>
        </w:rPr>
      </w:pPr>
      <w:r w:rsidRPr="00E1673A">
        <w:rPr>
          <w:color w:val="auto"/>
        </w:rPr>
        <w:t>Der gælder følgende generelle adfærdsregler og retningslinjer for studierejser på ÅSG:</w:t>
      </w:r>
    </w:p>
    <w:p w:rsidR="003A4489" w:rsidRPr="00E1673A" w:rsidRDefault="003A4489" w:rsidP="003A4489">
      <w:pPr>
        <w:pStyle w:val="Default"/>
        <w:rPr>
          <w:color w:val="auto"/>
        </w:rPr>
      </w:pPr>
    </w:p>
    <w:p w:rsidR="003A4489" w:rsidRPr="00E1673A" w:rsidRDefault="003A4489" w:rsidP="003A4489">
      <w:pPr>
        <w:pStyle w:val="Default"/>
        <w:rPr>
          <w:color w:val="auto"/>
        </w:rPr>
      </w:pPr>
      <w:r w:rsidRPr="00E1673A">
        <w:rPr>
          <w:color w:val="auto"/>
        </w:rPr>
        <w:t xml:space="preserve">1. På studierejser skal alle deltage fuldt ud i det faglige program. Planlagte aktiviteter er obligatoriske, og mødetider skal overholdes. </w:t>
      </w:r>
    </w:p>
    <w:p w:rsidR="003A4489" w:rsidRPr="00E1673A" w:rsidRDefault="003A4489" w:rsidP="003A4489">
      <w:pPr>
        <w:pStyle w:val="Default"/>
        <w:ind w:left="360"/>
        <w:rPr>
          <w:color w:val="auto"/>
        </w:rPr>
      </w:pPr>
    </w:p>
    <w:p w:rsidR="003A4489" w:rsidRPr="00E1673A" w:rsidRDefault="003A4489" w:rsidP="003A4489">
      <w:pPr>
        <w:pStyle w:val="Default"/>
        <w:rPr>
          <w:color w:val="auto"/>
        </w:rPr>
      </w:pPr>
      <w:r w:rsidRPr="00E1673A">
        <w:rPr>
          <w:color w:val="auto"/>
        </w:rPr>
        <w:t>2. Eleverne er på studierejsen repræsentanter for Århus Statsgymnasium. Overordnet gælder skolens studie- og ordensregler også her, og det forventes, at eleverne udviser hensynsfuld og ansvarlig optræden både af hensyn til gruppen som helhed og af hensyn til mennesker, der velvilligt stiller deres viden og ekspertise til rådighed. Eleverne skal overholde almindelige regler for god opførsel, bl.a. ved at vise hensyn til andre gæster (støjniveau osv.), ligesom det er en selvfølge, at indkvarteringsstedets regler overholdes. Også under transporten gælder de almindelige regler for god opførsel.</w:t>
      </w:r>
    </w:p>
    <w:p w:rsidR="00E1673A" w:rsidRPr="00E1673A" w:rsidRDefault="00E1673A" w:rsidP="003A4489">
      <w:pPr>
        <w:pStyle w:val="Default"/>
        <w:rPr>
          <w:color w:val="auto"/>
        </w:rPr>
      </w:pPr>
    </w:p>
    <w:p w:rsidR="00E1673A" w:rsidRPr="00E1673A" w:rsidRDefault="00E1673A" w:rsidP="00E1673A">
      <w:pPr>
        <w:pStyle w:val="Default"/>
        <w:rPr>
          <w:color w:val="auto"/>
        </w:rPr>
      </w:pPr>
      <w:r w:rsidRPr="00E1673A">
        <w:rPr>
          <w:color w:val="auto"/>
        </w:rPr>
        <w:t>3</w:t>
      </w:r>
      <w:r w:rsidRPr="00E1673A">
        <w:rPr>
          <w:color w:val="auto"/>
        </w:rPr>
        <w:t>. Under rejsen er de deltagende lærere suveræne rejseledere. Dette indebærer, at beslutninger, der træffes undervejs, gælder i lige så høj grad som de forud trufne aftaler.</w:t>
      </w:r>
    </w:p>
    <w:p w:rsidR="003A4489" w:rsidRPr="00E1673A" w:rsidRDefault="003A4489" w:rsidP="003A4489">
      <w:pPr>
        <w:pStyle w:val="Default"/>
        <w:rPr>
          <w:color w:val="auto"/>
        </w:rPr>
      </w:pPr>
    </w:p>
    <w:p w:rsidR="000B481A" w:rsidRPr="00E1673A" w:rsidRDefault="00E1673A" w:rsidP="000B481A">
      <w:pPr>
        <w:rPr>
          <w:rFonts w:ascii="Calibri" w:hAnsi="Calibri" w:cs="Calibri"/>
          <w:color w:val="auto"/>
          <w:sz w:val="24"/>
          <w:szCs w:val="24"/>
        </w:rPr>
      </w:pPr>
      <w:r w:rsidRPr="00E1673A">
        <w:rPr>
          <w:rFonts w:ascii="Calibri" w:hAnsi="Calibri" w:cs="Calibri"/>
          <w:color w:val="auto"/>
          <w:sz w:val="24"/>
          <w:szCs w:val="24"/>
        </w:rPr>
        <w:t>4</w:t>
      </w:r>
      <w:r w:rsidR="000B481A" w:rsidRPr="00E1673A">
        <w:rPr>
          <w:rFonts w:ascii="Calibri" w:hAnsi="Calibri" w:cs="Calibri"/>
          <w:color w:val="auto"/>
          <w:sz w:val="24"/>
          <w:szCs w:val="24"/>
        </w:rPr>
        <w:t>. Hjemkomsttidspunkt om aftenen kan ikke være senere end kl. 23, medmindre det nødvendiggøres af det faglige program (teatertur o. lign.).</w:t>
      </w:r>
    </w:p>
    <w:p w:rsidR="000B481A" w:rsidRPr="00E1673A" w:rsidRDefault="000B481A" w:rsidP="000B481A">
      <w:pPr>
        <w:rPr>
          <w:rFonts w:ascii="Calibri" w:hAnsi="Calibri" w:cs="Calibri"/>
          <w:color w:val="auto"/>
          <w:sz w:val="24"/>
          <w:szCs w:val="24"/>
        </w:rPr>
      </w:pPr>
    </w:p>
    <w:p w:rsidR="000B481A" w:rsidRPr="00E1673A" w:rsidRDefault="00E1673A" w:rsidP="000B481A">
      <w:pPr>
        <w:rPr>
          <w:rFonts w:ascii="Calibri" w:hAnsi="Calibri" w:cs="Calibri"/>
          <w:color w:val="auto"/>
          <w:sz w:val="24"/>
          <w:szCs w:val="24"/>
        </w:rPr>
      </w:pPr>
      <w:r w:rsidRPr="00E1673A">
        <w:rPr>
          <w:rFonts w:ascii="Calibri" w:hAnsi="Calibri" w:cs="Calibri"/>
          <w:color w:val="auto"/>
          <w:sz w:val="24"/>
          <w:szCs w:val="24"/>
        </w:rPr>
        <w:t>5</w:t>
      </w:r>
      <w:r w:rsidR="000B481A" w:rsidRPr="00E1673A">
        <w:rPr>
          <w:rFonts w:ascii="Calibri" w:hAnsi="Calibri" w:cs="Calibri"/>
          <w:color w:val="auto"/>
          <w:sz w:val="24"/>
          <w:szCs w:val="24"/>
        </w:rPr>
        <w:t xml:space="preserve">. Alkohol må ikke medbringes, købes eller indtages under ud- og hjemrejse og under det faglige program. Derudover må alkohol indtages med omtanke, </w:t>
      </w:r>
      <w:r w:rsidRPr="00E1673A">
        <w:rPr>
          <w:rFonts w:ascii="Calibri" w:hAnsi="Calibri" w:cs="Calibri"/>
          <w:color w:val="auto"/>
          <w:sz w:val="24"/>
          <w:szCs w:val="24"/>
        </w:rPr>
        <w:t xml:space="preserve">når dette ikke er i modstrid med lovgivningen på destinationen, </w:t>
      </w:r>
      <w:r w:rsidR="000B481A" w:rsidRPr="00E1673A">
        <w:rPr>
          <w:rFonts w:ascii="Calibri" w:hAnsi="Calibri" w:cs="Calibri"/>
          <w:color w:val="auto"/>
          <w:sz w:val="24"/>
          <w:szCs w:val="24"/>
        </w:rPr>
        <w:t xml:space="preserve">og </w:t>
      </w:r>
      <w:r w:rsidRPr="00E1673A">
        <w:rPr>
          <w:rFonts w:ascii="Calibri" w:hAnsi="Calibri" w:cs="Calibri"/>
          <w:color w:val="auto"/>
          <w:sz w:val="24"/>
          <w:szCs w:val="24"/>
        </w:rPr>
        <w:t xml:space="preserve">da </w:t>
      </w:r>
      <w:r w:rsidR="000B481A" w:rsidRPr="00E1673A">
        <w:rPr>
          <w:rFonts w:ascii="Calibri" w:hAnsi="Calibri" w:cs="Calibri"/>
          <w:color w:val="auto"/>
          <w:sz w:val="24"/>
          <w:szCs w:val="24"/>
          <w:u w:val="single"/>
        </w:rPr>
        <w:t>kun i begrænset omfang</w:t>
      </w:r>
      <w:r w:rsidR="000B481A" w:rsidRPr="00E1673A">
        <w:rPr>
          <w:rFonts w:ascii="Calibri" w:hAnsi="Calibri" w:cs="Calibri"/>
          <w:color w:val="auto"/>
          <w:sz w:val="24"/>
          <w:szCs w:val="24"/>
        </w:rPr>
        <w:t>, dvs. 1-2 genstande pr. aften, fx i forbindelse med middagen.</w:t>
      </w:r>
    </w:p>
    <w:p w:rsidR="003A4489" w:rsidRPr="00E1673A" w:rsidRDefault="003A4489" w:rsidP="003A4489">
      <w:pPr>
        <w:pStyle w:val="Default"/>
        <w:rPr>
          <w:color w:val="auto"/>
        </w:rPr>
      </w:pPr>
    </w:p>
    <w:p w:rsidR="003A4489" w:rsidRPr="000B481A" w:rsidRDefault="00E1673A" w:rsidP="003A4489">
      <w:pPr>
        <w:pStyle w:val="Default"/>
      </w:pPr>
      <w:r w:rsidRPr="00E1673A">
        <w:rPr>
          <w:color w:val="auto"/>
        </w:rPr>
        <w:t>6</w:t>
      </w:r>
      <w:r w:rsidR="003A4489" w:rsidRPr="00E1673A">
        <w:rPr>
          <w:color w:val="auto"/>
        </w:rPr>
        <w:t xml:space="preserve">. Det er strengt forbudt at medbringe, købe/sælge eller indtage euforiserende stoffer. </w:t>
      </w:r>
      <w:r w:rsidR="008A2059" w:rsidRPr="00E1673A">
        <w:rPr>
          <w:color w:val="auto"/>
        </w:rPr>
        <w:t>Dette gælder også på destinationer, hvor dette måtte være helt eller delvist legalt</w:t>
      </w:r>
      <w:r w:rsidR="008A2059">
        <w:t>.</w:t>
      </w:r>
    </w:p>
    <w:p w:rsidR="003A4489" w:rsidRPr="0096129E" w:rsidRDefault="003A4489" w:rsidP="003A4489">
      <w:pPr>
        <w:pStyle w:val="Default"/>
      </w:pPr>
    </w:p>
    <w:p w:rsidR="00E1673A" w:rsidRDefault="00E1673A" w:rsidP="003A4489">
      <w:pPr>
        <w:pStyle w:val="Default"/>
      </w:pPr>
    </w:p>
    <w:p w:rsidR="00E1673A" w:rsidRDefault="00E1673A" w:rsidP="003A4489">
      <w:pPr>
        <w:pStyle w:val="Default"/>
      </w:pPr>
    </w:p>
    <w:p w:rsidR="00E1673A" w:rsidRDefault="00E1673A" w:rsidP="003A4489">
      <w:pPr>
        <w:pStyle w:val="Default"/>
      </w:pPr>
    </w:p>
    <w:p w:rsidR="00E1673A" w:rsidRDefault="00E1673A" w:rsidP="003A4489">
      <w:pPr>
        <w:pStyle w:val="Default"/>
      </w:pPr>
    </w:p>
    <w:p w:rsidR="00E1673A" w:rsidRDefault="00E1673A" w:rsidP="003A4489">
      <w:pPr>
        <w:pStyle w:val="Default"/>
      </w:pPr>
    </w:p>
    <w:p w:rsidR="003A4489" w:rsidRPr="0096129E" w:rsidRDefault="00E1673A" w:rsidP="003A4489">
      <w:pPr>
        <w:pStyle w:val="Default"/>
      </w:pPr>
      <w:r>
        <w:t>7</w:t>
      </w:r>
      <w:r w:rsidR="003A4489" w:rsidRPr="0096129E">
        <w:t xml:space="preserve">. Der vil være tidspunkter i løbet af studierejsen, hvor eleverne færdes på egen hånd. Også her skal udvises ansvarlighed, hvilket bl.a. indebærer, at eleverne altid følges ad i grupper på mindst to personer. </w:t>
      </w:r>
      <w:r w:rsidR="003A4489" w:rsidRPr="00E1673A">
        <w:rPr>
          <w:u w:val="single"/>
        </w:rPr>
        <w:t>Ingen</w:t>
      </w:r>
      <w:r w:rsidR="003A4489" w:rsidRPr="0096129E">
        <w:t xml:space="preserve"> må færdes alene.</w:t>
      </w:r>
    </w:p>
    <w:p w:rsidR="003A4489" w:rsidRPr="0096129E" w:rsidRDefault="00E1673A" w:rsidP="003A4489">
      <w:pPr>
        <w:pStyle w:val="NormalWeb"/>
        <w:shd w:val="clear" w:color="auto" w:fill="FFFFFF"/>
        <w:textAlignment w:val="baseline"/>
        <w:rPr>
          <w:rFonts w:ascii="Calibri" w:hAnsi="Calibri" w:cs="Calibri"/>
          <w:spacing w:val="5"/>
        </w:rPr>
      </w:pPr>
      <w:r>
        <w:rPr>
          <w:rFonts w:ascii="Calibri" w:hAnsi="Calibri" w:cs="Calibri"/>
        </w:rPr>
        <w:t>8</w:t>
      </w:r>
      <w:r w:rsidR="003A4489" w:rsidRPr="0096129E">
        <w:rPr>
          <w:rFonts w:ascii="Calibri" w:hAnsi="Calibri" w:cs="Calibri"/>
        </w:rPr>
        <w:t xml:space="preserve">. Lærerne </w:t>
      </w:r>
      <w:r w:rsidR="003A4489" w:rsidRPr="0096129E">
        <w:rPr>
          <w:rFonts w:ascii="Calibri" w:hAnsi="Calibri" w:cs="Calibri"/>
          <w:u w:val="single"/>
        </w:rPr>
        <w:t>oplyser</w:t>
      </w:r>
      <w:r w:rsidR="003A4489" w:rsidRPr="0096129E">
        <w:rPr>
          <w:rFonts w:ascii="Calibri" w:hAnsi="Calibri" w:cs="Calibri"/>
        </w:rPr>
        <w:t xml:space="preserve"> eleverne om gældende retningslinjer for rejsen i overensstemmelse med Udenrigsministeriets rejsevejledninger. Det er </w:t>
      </w:r>
      <w:r w:rsidR="003A4489" w:rsidRPr="0096129E">
        <w:rPr>
          <w:rFonts w:ascii="Calibri" w:hAnsi="Calibri" w:cs="Calibri"/>
          <w:u w:val="single"/>
        </w:rPr>
        <w:t>elevens ansvar</w:t>
      </w:r>
      <w:r w:rsidR="003A4489" w:rsidRPr="00E1673A">
        <w:rPr>
          <w:rFonts w:ascii="Calibri" w:hAnsi="Calibri" w:cs="Calibri"/>
        </w:rPr>
        <w:t xml:space="preserve"> at overholde</w:t>
      </w:r>
      <w:r w:rsidR="003A4489" w:rsidRPr="0096129E">
        <w:rPr>
          <w:rFonts w:ascii="Calibri" w:hAnsi="Calibri" w:cs="Calibri"/>
        </w:rPr>
        <w:t xml:space="preserve"> de til enhver tid gældende restriktioner for destinationen mht. vaccinationer, tests og karantæne, uanset om dette er i forbindelse med Covid-19 eller i forbindelse med destinationer, der måtte kræve andre vaccinationer, fx for Hepatitis. </w:t>
      </w:r>
    </w:p>
    <w:p w:rsidR="003A4489" w:rsidRPr="0096129E" w:rsidRDefault="00E1673A" w:rsidP="003A4489">
      <w:pPr>
        <w:pStyle w:val="Default"/>
        <w:rPr>
          <w:color w:val="auto"/>
        </w:rPr>
      </w:pPr>
      <w:r>
        <w:rPr>
          <w:color w:val="auto"/>
        </w:rPr>
        <w:t>9</w:t>
      </w:r>
      <w:r w:rsidR="003A4489" w:rsidRPr="0096129E">
        <w:rPr>
          <w:color w:val="auto"/>
        </w:rPr>
        <w:t xml:space="preserve">. Skolen har ikke mulighed for at forsikre eleverne i forhold til hverken uheld eller sygdom. Det er således </w:t>
      </w:r>
      <w:r w:rsidR="003A4489" w:rsidRPr="000B481A">
        <w:rPr>
          <w:color w:val="auto"/>
          <w:u w:val="single"/>
        </w:rPr>
        <w:t>elevens/forældrenes ansvar</w:t>
      </w:r>
      <w:r w:rsidR="003A4489" w:rsidRPr="0096129E">
        <w:rPr>
          <w:color w:val="auto"/>
        </w:rPr>
        <w:t xml:space="preserve"> at sørge for, at eleven er tilstrækkeligt forsikret ift. fx afbestillingsforsikring, forsinket bagage, sygdom og evt. hjemtransport.</w:t>
      </w:r>
    </w:p>
    <w:p w:rsidR="003A4489" w:rsidRDefault="003A4489" w:rsidP="003A4489">
      <w:pPr>
        <w:pStyle w:val="Default"/>
        <w:rPr>
          <w:color w:val="auto"/>
        </w:rPr>
      </w:pPr>
    </w:p>
    <w:p w:rsidR="003A4489" w:rsidRDefault="000B481A" w:rsidP="003A4489">
      <w:pPr>
        <w:pStyle w:val="Default"/>
        <w:rPr>
          <w:color w:val="auto"/>
        </w:rPr>
      </w:pPr>
      <w:r>
        <w:rPr>
          <w:color w:val="auto"/>
        </w:rPr>
        <w:t>1</w:t>
      </w:r>
      <w:r w:rsidR="00E1673A">
        <w:rPr>
          <w:color w:val="auto"/>
        </w:rPr>
        <w:t>0</w:t>
      </w:r>
      <w:r>
        <w:rPr>
          <w:color w:val="auto"/>
        </w:rPr>
        <w:t xml:space="preserve">. </w:t>
      </w:r>
      <w:r w:rsidR="003A4489" w:rsidRPr="0096129E">
        <w:rPr>
          <w:color w:val="auto"/>
        </w:rPr>
        <w:t xml:space="preserve">Lærerne kan til enhver tid afgøre, om en overtrædelse af </w:t>
      </w:r>
      <w:r w:rsidR="00E1673A">
        <w:rPr>
          <w:color w:val="auto"/>
        </w:rPr>
        <w:t>skolens studie- og ordensregler, rejsekontrakten eller øvrige aftaler</w:t>
      </w:r>
      <w:r w:rsidR="003A4489" w:rsidRPr="0096129E">
        <w:rPr>
          <w:color w:val="auto"/>
        </w:rPr>
        <w:t xml:space="preserve"> er så grov, at den skal medføre øjeblikkelige sanktioner på stedet (fx udelukkelse fra dele af det faglige program</w:t>
      </w:r>
      <w:r>
        <w:rPr>
          <w:color w:val="auto"/>
        </w:rPr>
        <w:t>,</w:t>
      </w:r>
      <w:r w:rsidR="003A4489" w:rsidRPr="0096129E">
        <w:rPr>
          <w:color w:val="auto"/>
        </w:rPr>
        <w:t xml:space="preserve"> tidligere hjemkomsttidspunkt om aftenen</w:t>
      </w:r>
      <w:r>
        <w:rPr>
          <w:color w:val="auto"/>
        </w:rPr>
        <w:t xml:space="preserve"> eller notering af fravær</w:t>
      </w:r>
      <w:r w:rsidR="003A4489" w:rsidRPr="0096129E">
        <w:rPr>
          <w:color w:val="auto"/>
        </w:rPr>
        <w:t xml:space="preserve">). Ved gentagne eller særligt grove overtrædelser kan det medføre </w:t>
      </w:r>
      <w:r>
        <w:rPr>
          <w:color w:val="auto"/>
        </w:rPr>
        <w:t>yderligere sanktioner efter hjemkomsten, jf. skolens studie- og ordensregler.</w:t>
      </w:r>
    </w:p>
    <w:p w:rsidR="000B481A" w:rsidRDefault="000B481A" w:rsidP="003A4489">
      <w:pPr>
        <w:pStyle w:val="Default"/>
        <w:rPr>
          <w:color w:val="auto"/>
        </w:rPr>
      </w:pPr>
    </w:p>
    <w:p w:rsidR="000B481A" w:rsidRDefault="000B481A" w:rsidP="000B481A">
      <w:pPr>
        <w:pStyle w:val="Default"/>
        <w:rPr>
          <w:color w:val="auto"/>
        </w:rPr>
      </w:pPr>
      <w:r>
        <w:rPr>
          <w:color w:val="auto"/>
        </w:rPr>
        <w:t>1</w:t>
      </w:r>
      <w:r w:rsidR="00E1673A">
        <w:rPr>
          <w:color w:val="auto"/>
        </w:rPr>
        <w:t>1</w:t>
      </w:r>
      <w:r>
        <w:rPr>
          <w:color w:val="auto"/>
        </w:rPr>
        <w:t>. Elever, der måtte have udfordringer, som det er hensigtsmæssigt, at rejselærerne kender til, skal oplyse herom ved at krydse af nedenfor. Herefter vil læreren tage initiativ til en samtale. Det kan fx dreje sig om flyskræk, om transportsyge eller om specifik medicinering.</w:t>
      </w:r>
    </w:p>
    <w:p w:rsidR="000B481A" w:rsidRDefault="000B481A" w:rsidP="003A4489">
      <w:pPr>
        <w:pStyle w:val="Default"/>
        <w:rPr>
          <w:color w:val="auto"/>
        </w:rPr>
      </w:pPr>
    </w:p>
    <w:p w:rsidR="000B481A" w:rsidRPr="0096129E" w:rsidRDefault="000B481A" w:rsidP="003A4489">
      <w:pPr>
        <w:pStyle w:val="Default"/>
        <w:rPr>
          <w:color w:val="auto"/>
        </w:rPr>
      </w:pPr>
    </w:p>
    <w:p w:rsidR="003A4489" w:rsidRPr="0096129E" w:rsidRDefault="003A4489" w:rsidP="003A4489">
      <w:pPr>
        <w:pStyle w:val="Default"/>
      </w:pPr>
      <w:r w:rsidRPr="0096129E">
        <w:rPr>
          <w:color w:val="auto"/>
        </w:rPr>
        <w:t>For en god ordens skyld skal vi bede om jeres underskrift med tilsagn om at overholde de nævnte aftaler</w:t>
      </w:r>
      <w:r w:rsidRPr="0096129E">
        <w:t xml:space="preserve">, </w:t>
      </w:r>
      <w:proofErr w:type="spellStart"/>
      <w:r w:rsidRPr="0096129E">
        <w:t>incl</w:t>
      </w:r>
      <w:proofErr w:type="spellEnd"/>
      <w:r w:rsidRPr="0096129E">
        <w:t>. eventuelle tillægsaftaler. Arket på næste side afleveres i underskreven stand til rejselæreren inden afrejse. Elever, der er fyldt 18 år, skal selv underskrive. Hvad angår elever, der er under 18 år, skal både eleven og en forælder underskrive</w:t>
      </w:r>
      <w:r w:rsidR="0096129E" w:rsidRPr="0096129E">
        <w:t>.</w:t>
      </w:r>
    </w:p>
    <w:p w:rsidR="003A4489" w:rsidRPr="0096129E" w:rsidRDefault="003A4489" w:rsidP="003A4489">
      <w:pPr>
        <w:pStyle w:val="Default"/>
      </w:pPr>
    </w:p>
    <w:p w:rsidR="003A4489" w:rsidRPr="0096129E" w:rsidRDefault="003A4489" w:rsidP="003A4489">
      <w:pPr>
        <w:pStyle w:val="Default"/>
      </w:pPr>
    </w:p>
    <w:p w:rsidR="003A4489" w:rsidRDefault="003A4489" w:rsidP="003A4489">
      <w:pPr>
        <w:pStyle w:val="Default"/>
        <w:rPr>
          <w:sz w:val="22"/>
          <w:szCs w:val="22"/>
        </w:rPr>
      </w:pPr>
    </w:p>
    <w:p w:rsidR="003A4489" w:rsidRDefault="003A4489" w:rsidP="003A4489">
      <w:pPr>
        <w:pStyle w:val="Default"/>
        <w:pageBreakBefore/>
        <w:spacing w:line="360" w:lineRule="auto"/>
        <w:rPr>
          <w:sz w:val="22"/>
          <w:szCs w:val="22"/>
        </w:rPr>
      </w:pPr>
      <w:r>
        <w:rPr>
          <w:b/>
          <w:bCs/>
          <w:sz w:val="22"/>
          <w:szCs w:val="22"/>
        </w:rPr>
        <w:lastRenderedPageBreak/>
        <w:t xml:space="preserve">AFTALE </w:t>
      </w:r>
    </w:p>
    <w:p w:rsidR="003A4489" w:rsidRDefault="003A4489" w:rsidP="003A4489">
      <w:pPr>
        <w:pStyle w:val="Default"/>
        <w:spacing w:line="360" w:lineRule="auto"/>
        <w:rPr>
          <w:sz w:val="22"/>
          <w:szCs w:val="22"/>
        </w:rPr>
      </w:pPr>
    </w:p>
    <w:p w:rsidR="000B481A" w:rsidRDefault="000B481A" w:rsidP="003A4489">
      <w:pPr>
        <w:pStyle w:val="Default"/>
        <w:spacing w:line="360" w:lineRule="auto"/>
        <w:rPr>
          <w:sz w:val="22"/>
          <w:szCs w:val="22"/>
        </w:rPr>
      </w:pPr>
      <w:r>
        <w:rPr>
          <w:sz w:val="22"/>
          <w:szCs w:val="22"/>
        </w:rPr>
        <w:t>____    Jeg vil gerne kontaktes med henblik på en samtale inden afrejse.</w:t>
      </w:r>
    </w:p>
    <w:p w:rsidR="000B481A" w:rsidRDefault="000B481A" w:rsidP="003A4489">
      <w:pPr>
        <w:pStyle w:val="Default"/>
        <w:spacing w:line="360" w:lineRule="auto"/>
        <w:rPr>
          <w:sz w:val="22"/>
          <w:szCs w:val="22"/>
        </w:rPr>
      </w:pPr>
    </w:p>
    <w:p w:rsidR="000B481A" w:rsidRDefault="000B481A" w:rsidP="003A4489">
      <w:pPr>
        <w:pStyle w:val="Default"/>
        <w:spacing w:line="360" w:lineRule="auto"/>
        <w:rPr>
          <w:sz w:val="22"/>
          <w:szCs w:val="22"/>
        </w:rPr>
      </w:pPr>
    </w:p>
    <w:p w:rsidR="003A4489" w:rsidRDefault="003A4489" w:rsidP="003A4489">
      <w:pPr>
        <w:pStyle w:val="Default"/>
        <w:spacing w:line="360" w:lineRule="auto"/>
        <w:rPr>
          <w:sz w:val="22"/>
          <w:szCs w:val="22"/>
        </w:rPr>
      </w:pPr>
      <w:r>
        <w:rPr>
          <w:sz w:val="22"/>
          <w:szCs w:val="22"/>
        </w:rPr>
        <w:t xml:space="preserve">Undertegnede (fulde </w:t>
      </w:r>
      <w:proofErr w:type="gramStart"/>
      <w:r>
        <w:rPr>
          <w:sz w:val="22"/>
          <w:szCs w:val="22"/>
        </w:rPr>
        <w:t>navn)_</w:t>
      </w:r>
      <w:proofErr w:type="gramEnd"/>
      <w:r>
        <w:rPr>
          <w:sz w:val="22"/>
          <w:szCs w:val="22"/>
        </w:rPr>
        <w:t>__________________________________________ erklærer sig herved indforstået med at deltage i studierejsen til destinationen____________________________ på de vedlagte betingelser.</w:t>
      </w:r>
    </w:p>
    <w:p w:rsidR="003A4489" w:rsidRDefault="003A4489" w:rsidP="003A4489">
      <w:pPr>
        <w:pStyle w:val="Default"/>
        <w:spacing w:line="360" w:lineRule="auto"/>
        <w:rPr>
          <w:sz w:val="22"/>
          <w:szCs w:val="22"/>
        </w:rPr>
      </w:pPr>
    </w:p>
    <w:p w:rsidR="003A4489" w:rsidRDefault="003A4489" w:rsidP="003A4489">
      <w:pPr>
        <w:spacing w:line="360" w:lineRule="auto"/>
      </w:pPr>
      <w:r>
        <w:t>Dato:_______________________ Elevunderskrift:____________________________________ Forældreunderskrift:_________________________________ (Hvis eleven er under 18 år)</w:t>
      </w:r>
    </w:p>
    <w:p w:rsidR="003A4489" w:rsidRDefault="003A4489" w:rsidP="003A4489">
      <w:pPr>
        <w:spacing w:line="360" w:lineRule="auto"/>
      </w:pPr>
    </w:p>
    <w:p w:rsidR="003A4489" w:rsidRDefault="003A4489" w:rsidP="003A4489">
      <w:pPr>
        <w:spacing w:line="360" w:lineRule="auto"/>
      </w:pPr>
      <w:r>
        <w:t>AFLEVERES TIL DIN REJSELÆRER INDEN AFREJSEN</w:t>
      </w:r>
    </w:p>
    <w:p w:rsidR="003A4489" w:rsidRDefault="003A4489" w:rsidP="003A4489">
      <w:pPr>
        <w:pStyle w:val="Default"/>
        <w:rPr>
          <w:sz w:val="22"/>
          <w:szCs w:val="22"/>
        </w:rPr>
      </w:pPr>
    </w:p>
    <w:p w:rsidR="003A4489" w:rsidRDefault="003A4489" w:rsidP="003A4489">
      <w:pPr>
        <w:pStyle w:val="Default"/>
        <w:rPr>
          <w:sz w:val="22"/>
          <w:szCs w:val="22"/>
        </w:rPr>
      </w:pPr>
    </w:p>
    <w:p w:rsidR="00CB7373" w:rsidRDefault="00CB7373" w:rsidP="003A4489"/>
    <w:sectPr w:rsidR="00CB7373" w:rsidSect="00E87A61">
      <w:headerReference w:type="default" r:id="rId8"/>
      <w:footerReference w:type="default" r:id="rId9"/>
      <w:headerReference w:type="first" r:id="rId10"/>
      <w:footerReference w:type="first" r:id="rId11"/>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731" w:rsidRDefault="00B36731" w:rsidP="00780A01">
      <w:pPr>
        <w:spacing w:line="240" w:lineRule="auto"/>
      </w:pPr>
      <w:r>
        <w:separator/>
      </w:r>
    </w:p>
  </w:endnote>
  <w:endnote w:type="continuationSeparator" w:id="0">
    <w:p w:rsidR="00B36731" w:rsidRDefault="00B36731" w:rsidP="00780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5B" w:rsidRDefault="008A445B">
    <w:pPr>
      <w:pStyle w:val="Sidefod"/>
    </w:pPr>
    <w:r>
      <w:rPr>
        <w:lang w:eastAsia="da-DK"/>
      </w:rPr>
      <mc:AlternateContent>
        <mc:Choice Requires="wpg">
          <w:drawing>
            <wp:anchor distT="0" distB="0" distL="114300" distR="114300" simplePos="0" relativeHeight="251667456" behindDoc="0" locked="0" layoutInCell="1" allowOverlap="1" wp14:anchorId="09D54CDD" wp14:editId="56F2710F">
              <wp:simplePos x="0" y="0"/>
              <wp:positionH relativeFrom="page">
                <wp:posOffset>5220970</wp:posOffset>
              </wp:positionH>
              <wp:positionV relativeFrom="page">
                <wp:posOffset>9452427</wp:posOffset>
              </wp:positionV>
              <wp:extent cx="2040890" cy="770255"/>
              <wp:effectExtent l="0" t="0" r="0" b="10795"/>
              <wp:wrapNone/>
              <wp:docPr id="16" name="Group 16"/>
              <wp:cNvGraphicFramePr/>
              <a:graphic xmlns:a="http://schemas.openxmlformats.org/drawingml/2006/main">
                <a:graphicData uri="http://schemas.microsoft.com/office/word/2010/wordprocessingGroup">
                  <wpg:wgp>
                    <wpg:cNvGrpSpPr/>
                    <wpg:grpSpPr>
                      <a:xfrm>
                        <a:off x="0" y="0"/>
                        <a:ext cx="2040890" cy="770255"/>
                        <a:chOff x="0" y="0"/>
                        <a:chExt cx="2039758" cy="770890"/>
                      </a:xfrm>
                    </wpg:grpSpPr>
                    <wps:wsp>
                      <wps:cNvPr id="17" name="Text Box 2"/>
                      <wps:cNvSpPr txBox="1">
                        <a:spLocks noChangeArrowheads="1"/>
                      </wps:cNvSpPr>
                      <wps:spPr bwMode="auto">
                        <a:xfrm>
                          <a:off x="79513" y="0"/>
                          <a:ext cx="1960245" cy="770890"/>
                        </a:xfrm>
                        <a:prstGeom prst="rect">
                          <a:avLst/>
                        </a:prstGeom>
                        <a:noFill/>
                        <a:ln w="9525">
                          <a:noFill/>
                          <a:miter lim="800000"/>
                          <a:headEnd/>
                          <a:tailEnd/>
                        </a:ln>
                      </wps:spPr>
                      <wps:txbx>
                        <w:txbxContent>
                          <w:p w:rsidR="008A445B" w:rsidRPr="00780A01" w:rsidRDefault="008A445B" w:rsidP="008A445B">
                            <w:pPr>
                              <w:spacing w:line="240" w:lineRule="atLeast"/>
                              <w:rPr>
                                <w:sz w:val="16"/>
                                <w:szCs w:val="16"/>
                              </w:rPr>
                            </w:pPr>
                            <w:r w:rsidRPr="00780A01">
                              <w:rPr>
                                <w:sz w:val="16"/>
                                <w:szCs w:val="16"/>
                              </w:rPr>
                              <w:t xml:space="preserve">Århus Statsgymnasium </w:t>
                            </w:r>
                          </w:p>
                          <w:p w:rsidR="008A445B" w:rsidRPr="00780A01" w:rsidRDefault="008A445B" w:rsidP="008A445B">
                            <w:pPr>
                              <w:spacing w:line="240" w:lineRule="atLeast"/>
                              <w:rPr>
                                <w:sz w:val="16"/>
                                <w:szCs w:val="16"/>
                              </w:rPr>
                            </w:pPr>
                            <w:r w:rsidRPr="00780A01">
                              <w:rPr>
                                <w:sz w:val="16"/>
                                <w:szCs w:val="16"/>
                              </w:rPr>
                              <w:t>Fenrisvej 33, DK - 8210 Aarhus V</w:t>
                            </w:r>
                          </w:p>
                          <w:p w:rsidR="008A445B" w:rsidRPr="00780A01" w:rsidRDefault="008A445B" w:rsidP="008A445B">
                            <w:pPr>
                              <w:spacing w:line="240" w:lineRule="atLeast"/>
                              <w:rPr>
                                <w:sz w:val="16"/>
                                <w:szCs w:val="16"/>
                              </w:rPr>
                            </w:pPr>
                            <w:r w:rsidRPr="00780A01">
                              <w:rPr>
                                <w:sz w:val="16"/>
                                <w:szCs w:val="16"/>
                              </w:rPr>
                              <w:t>86 15 89 55</w:t>
                            </w:r>
                          </w:p>
                          <w:p w:rsidR="008A445B" w:rsidRPr="00780A01" w:rsidRDefault="008A445B" w:rsidP="008A445B">
                            <w:pPr>
                              <w:spacing w:line="240" w:lineRule="atLeast"/>
                              <w:rPr>
                                <w:sz w:val="16"/>
                                <w:szCs w:val="16"/>
                              </w:rPr>
                            </w:pPr>
                            <w:r w:rsidRPr="00780A01">
                              <w:rPr>
                                <w:sz w:val="16"/>
                                <w:szCs w:val="16"/>
                              </w:rPr>
                              <w:t>EAN: 5798000558793</w:t>
                            </w:r>
                          </w:p>
                          <w:p w:rsidR="008A445B" w:rsidRPr="00780A01" w:rsidRDefault="008A445B" w:rsidP="008A445B">
                            <w:pPr>
                              <w:spacing w:line="240" w:lineRule="atLeast"/>
                              <w:rPr>
                                <w:sz w:val="16"/>
                                <w:szCs w:val="16"/>
                                <w:lang w:val="en-GB"/>
                              </w:rPr>
                            </w:pPr>
                            <w:r w:rsidRPr="00780A01">
                              <w:rPr>
                                <w:sz w:val="16"/>
                                <w:szCs w:val="16"/>
                              </w:rPr>
                              <w:t>asgpost@aarhusstatsgymnasium.dk</w:t>
                            </w:r>
                          </w:p>
                        </w:txbxContent>
                      </wps:txbx>
                      <wps:bodyPr rot="0" vert="horz" wrap="square" lIns="0" tIns="0" rIns="0" bIns="0" anchor="t" anchorCtr="0">
                        <a:spAutoFit/>
                      </wps:bodyPr>
                    </wps:wsp>
                    <wps:wsp>
                      <wps:cNvPr id="18" name="Straight Connector 18"/>
                      <wps:cNvCnPr/>
                      <wps:spPr>
                        <a:xfrm>
                          <a:off x="0" y="26504"/>
                          <a:ext cx="0" cy="72000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D54CDD" id="Group 16" o:spid="_x0000_s1026" style="position:absolute;margin-left:411.1pt;margin-top:744.3pt;width:160.7pt;height:60.65pt;z-index:251667456;mso-position-horizontal-relative:page;mso-position-vertical-relative:page;mso-width-relative:margin;mso-height-relative:margin" coordsize="20397,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">
              <v:shapetype id="_x0000_t202" coordsize="21600,21600" o:spt="202" path="m,l,21600r21600,l21600,xe">
                <v:stroke joinstyle="miter"/>
                <v:path gradientshapeok="t" o:connecttype="rect"/>
              </v:shapetype>
              <v:shape id="Text Box 2" o:spid="_x0000_s1027" type="#_x0000_t202" style="position:absolute;left:795;width:19602;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" filled="f" stroked="f">
                <v:textbox style="mso-fit-shape-to-text:t" inset="0,0,0,0">
                  <w:txbxContent>
                    <w:p w:rsidR="008A445B" w:rsidRPr="00780A01" w:rsidRDefault="008A445B" w:rsidP="008A445B">
                      <w:pPr>
                        <w:spacing w:line="240" w:lineRule="atLeast"/>
                        <w:rPr>
                          <w:sz w:val="16"/>
                          <w:szCs w:val="16"/>
                        </w:rPr>
                      </w:pPr>
                      <w:r w:rsidRPr="00780A01">
                        <w:rPr>
                          <w:sz w:val="16"/>
                          <w:szCs w:val="16"/>
                        </w:rPr>
                        <w:t xml:space="preserve">Århus Statsgymnasium </w:t>
                      </w:r>
                    </w:p>
                    <w:p w:rsidR="008A445B" w:rsidRPr="00780A01" w:rsidRDefault="008A445B" w:rsidP="008A445B">
                      <w:pPr>
                        <w:spacing w:line="240" w:lineRule="atLeast"/>
                        <w:rPr>
                          <w:sz w:val="16"/>
                          <w:szCs w:val="16"/>
                        </w:rPr>
                      </w:pPr>
                      <w:r w:rsidRPr="00780A01">
                        <w:rPr>
                          <w:sz w:val="16"/>
                          <w:szCs w:val="16"/>
                        </w:rPr>
                        <w:t>Fenrisvej 33, DK - 8210 Aarhus V</w:t>
                      </w:r>
                    </w:p>
                    <w:p w:rsidR="008A445B" w:rsidRPr="00780A01" w:rsidRDefault="008A445B" w:rsidP="008A445B">
                      <w:pPr>
                        <w:spacing w:line="240" w:lineRule="atLeast"/>
                        <w:rPr>
                          <w:sz w:val="16"/>
                          <w:szCs w:val="16"/>
                        </w:rPr>
                      </w:pPr>
                      <w:r w:rsidRPr="00780A01">
                        <w:rPr>
                          <w:sz w:val="16"/>
                          <w:szCs w:val="16"/>
                        </w:rPr>
                        <w:t>86 15 89 55</w:t>
                      </w:r>
                    </w:p>
                    <w:p w:rsidR="008A445B" w:rsidRPr="00780A01" w:rsidRDefault="008A445B" w:rsidP="008A445B">
                      <w:pPr>
                        <w:spacing w:line="240" w:lineRule="atLeast"/>
                        <w:rPr>
                          <w:sz w:val="16"/>
                          <w:szCs w:val="16"/>
                        </w:rPr>
                      </w:pPr>
                      <w:r w:rsidRPr="00780A01">
                        <w:rPr>
                          <w:sz w:val="16"/>
                          <w:szCs w:val="16"/>
                        </w:rPr>
                        <w:t>EAN: 5798000558793</w:t>
                      </w:r>
                    </w:p>
                    <w:p w:rsidR="008A445B" w:rsidRPr="00780A01" w:rsidRDefault="008A445B" w:rsidP="008A445B">
                      <w:pPr>
                        <w:spacing w:line="240" w:lineRule="atLeast"/>
                        <w:rPr>
                          <w:sz w:val="16"/>
                          <w:szCs w:val="16"/>
                          <w:lang w:val="en-GB"/>
                        </w:rPr>
                      </w:pPr>
                      <w:r w:rsidRPr="00780A01">
                        <w:rPr>
                          <w:sz w:val="16"/>
                          <w:szCs w:val="16"/>
                        </w:rPr>
                        <w:t>asgpost@aarhusstatsgymnasium.dk</w:t>
                      </w:r>
                    </w:p>
                  </w:txbxContent>
                </v:textbox>
              </v:shape>
              <v:line id="Straight Connector 18" o:spid="_x0000_s1028" style="position:absolute;visibility:visible;mso-wrap-style:square" from="0,265" to="0,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" strokecolor="#fff26b [3205]" strokeweight="1pt">
                <v:stroke joinstyle="miter"/>
              </v:line>
              <w10:wrap anchorx="page" anchory="page"/>
            </v:group>
          </w:pict>
        </mc:Fallback>
      </mc:AlternateContent>
    </w:r>
    <w:r>
      <w:fldChar w:fldCharType="begin"/>
    </w:r>
    <w:r>
      <w:instrText xml:space="preserve"> PAGE  \* Arabic  \* MERGEFORMAT </w:instrText>
    </w:r>
    <w:r>
      <w:fldChar w:fldCharType="separate"/>
    </w:r>
    <w:r w:rsidR="00A500D5">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01" w:rsidRDefault="008A445B">
    <w:pPr>
      <w:pStyle w:val="Sidefod"/>
    </w:pPr>
    <w:r>
      <w:fldChar w:fldCharType="begin"/>
    </w:r>
    <w:r>
      <w:instrText xml:space="preserve"> PAGE  \* Arabic  \* MERGEFORMAT </w:instrText>
    </w:r>
    <w:r>
      <w:fldChar w:fldCharType="separate"/>
    </w:r>
    <w:r w:rsidR="00320A93">
      <w:t>1</w:t>
    </w:r>
    <w:r>
      <w:fldChar w:fldCharType="end"/>
    </w:r>
    <w:r>
      <w:rPr>
        <w:lang w:eastAsia="da-DK"/>
      </w:rPr>
      <mc:AlternateContent>
        <mc:Choice Requires="wpg">
          <w:drawing>
            <wp:anchor distT="0" distB="0" distL="114300" distR="114300" simplePos="0" relativeHeight="251663360" behindDoc="0" locked="0" layoutInCell="1" allowOverlap="1">
              <wp:simplePos x="0" y="0"/>
              <wp:positionH relativeFrom="page">
                <wp:posOffset>5221357</wp:posOffset>
              </wp:positionH>
              <wp:positionV relativeFrom="page">
                <wp:posOffset>9451340</wp:posOffset>
              </wp:positionV>
              <wp:extent cx="2041200" cy="770400"/>
              <wp:effectExtent l="0" t="0" r="0" b="10795"/>
              <wp:wrapNone/>
              <wp:docPr id="15" name="Group 15"/>
              <wp:cNvGraphicFramePr/>
              <a:graphic xmlns:a="http://schemas.openxmlformats.org/drawingml/2006/main">
                <a:graphicData uri="http://schemas.microsoft.com/office/word/2010/wordprocessingGroup">
                  <wpg:wgp>
                    <wpg:cNvGrpSpPr/>
                    <wpg:grpSpPr>
                      <a:xfrm>
                        <a:off x="0" y="0"/>
                        <a:ext cx="2041200" cy="770400"/>
                        <a:chOff x="0" y="0"/>
                        <a:chExt cx="2039758" cy="770890"/>
                      </a:xfrm>
                    </wpg:grpSpPr>
                    <wps:wsp>
                      <wps:cNvPr id="1" name="Text Box 2"/>
                      <wps:cNvSpPr txBox="1">
                        <a:spLocks noChangeArrowheads="1"/>
                      </wps:cNvSpPr>
                      <wps:spPr bwMode="auto">
                        <a:xfrm>
                          <a:off x="79513" y="0"/>
                          <a:ext cx="1960245" cy="770890"/>
                        </a:xfrm>
                        <a:prstGeom prst="rect">
                          <a:avLst/>
                        </a:prstGeom>
                        <a:noFill/>
                        <a:ln w="9525">
                          <a:noFill/>
                          <a:miter lim="800000"/>
                          <a:headEnd/>
                          <a:tailEnd/>
                        </a:ln>
                      </wps:spPr>
                      <wps:txbx>
                        <w:txbxContent>
                          <w:p w:rsidR="00780A01" w:rsidRPr="00780A01" w:rsidRDefault="00780A01" w:rsidP="00780A01">
                            <w:pPr>
                              <w:spacing w:line="240" w:lineRule="atLeast"/>
                              <w:rPr>
                                <w:sz w:val="16"/>
                                <w:szCs w:val="16"/>
                              </w:rPr>
                            </w:pPr>
                            <w:r w:rsidRPr="00780A01">
                              <w:rPr>
                                <w:sz w:val="16"/>
                                <w:szCs w:val="16"/>
                              </w:rPr>
                              <w:t xml:space="preserve">Århus Statsgymnasium </w:t>
                            </w:r>
                          </w:p>
                          <w:p w:rsidR="00780A01" w:rsidRPr="00780A01" w:rsidRDefault="00780A01" w:rsidP="00780A01">
                            <w:pPr>
                              <w:spacing w:line="240" w:lineRule="atLeast"/>
                              <w:rPr>
                                <w:sz w:val="16"/>
                                <w:szCs w:val="16"/>
                              </w:rPr>
                            </w:pPr>
                            <w:r w:rsidRPr="00780A01">
                              <w:rPr>
                                <w:sz w:val="16"/>
                                <w:szCs w:val="16"/>
                              </w:rPr>
                              <w:t>Fenrisvej 33, DK - 8210 Aarhus V</w:t>
                            </w:r>
                          </w:p>
                          <w:p w:rsidR="00780A01" w:rsidRPr="00780A01" w:rsidRDefault="00780A01" w:rsidP="00780A01">
                            <w:pPr>
                              <w:spacing w:line="240" w:lineRule="atLeast"/>
                              <w:rPr>
                                <w:sz w:val="16"/>
                                <w:szCs w:val="16"/>
                              </w:rPr>
                            </w:pPr>
                            <w:r w:rsidRPr="00780A01">
                              <w:rPr>
                                <w:sz w:val="16"/>
                                <w:szCs w:val="16"/>
                              </w:rPr>
                              <w:t>86 15 89 55</w:t>
                            </w:r>
                          </w:p>
                          <w:p w:rsidR="00780A01" w:rsidRPr="00780A01" w:rsidRDefault="00780A01" w:rsidP="00780A01">
                            <w:pPr>
                              <w:spacing w:line="240" w:lineRule="atLeast"/>
                              <w:rPr>
                                <w:sz w:val="16"/>
                                <w:szCs w:val="16"/>
                              </w:rPr>
                            </w:pPr>
                            <w:r w:rsidRPr="00780A01">
                              <w:rPr>
                                <w:sz w:val="16"/>
                                <w:szCs w:val="16"/>
                              </w:rPr>
                              <w:t>EAN: 5798000558793</w:t>
                            </w:r>
                          </w:p>
                          <w:p w:rsidR="00780A01" w:rsidRPr="00780A01" w:rsidRDefault="00780A01" w:rsidP="00780A01">
                            <w:pPr>
                              <w:spacing w:line="240" w:lineRule="atLeast"/>
                              <w:rPr>
                                <w:sz w:val="16"/>
                                <w:szCs w:val="16"/>
                                <w:lang w:val="en-GB"/>
                              </w:rPr>
                            </w:pPr>
                            <w:r w:rsidRPr="00780A01">
                              <w:rPr>
                                <w:sz w:val="16"/>
                                <w:szCs w:val="16"/>
                              </w:rPr>
                              <w:t>asgpost@aarhusstatsgymnasium.dk</w:t>
                            </w:r>
                          </w:p>
                        </w:txbxContent>
                      </wps:txbx>
                      <wps:bodyPr rot="0" vert="horz" wrap="square" lIns="0" tIns="0" rIns="0" bIns="0" anchor="t" anchorCtr="0">
                        <a:spAutoFit/>
                      </wps:bodyPr>
                    </wps:wsp>
                    <wps:wsp>
                      <wps:cNvPr id="4" name="Straight Connector 4"/>
                      <wps:cNvCnPr/>
                      <wps:spPr>
                        <a:xfrm>
                          <a:off x="0" y="26504"/>
                          <a:ext cx="0" cy="72000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411.15pt;margin-top:744.2pt;width:160.7pt;height:60.65pt;z-index:251663360;mso-position-horizontal-relative:page;mso-position-vertical-relative:page;mso-width-relative:margin;mso-height-relative:margin" coordsize="20397,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">
              <v:shapetype id="_x0000_t202" coordsize="21600,21600" o:spt="202" path="m,l,21600r21600,l21600,xe">
                <v:stroke joinstyle="miter"/>
                <v:path gradientshapeok="t" o:connecttype="rect"/>
              </v:shapetype>
              <v:shape id="Text Box 2" o:spid="_x0000_s1030" type="#_x0000_t202" style="position:absolute;left:795;width:19602;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" filled="f" stroked="f">
                <v:textbox style="mso-fit-shape-to-text:t" inset="0,0,0,0">
                  <w:txbxContent>
                    <w:p w:rsidR="00780A01" w:rsidRPr="00780A01" w:rsidRDefault="00780A01" w:rsidP="00780A01">
                      <w:pPr>
                        <w:spacing w:line="240" w:lineRule="atLeast"/>
                        <w:rPr>
                          <w:sz w:val="16"/>
                          <w:szCs w:val="16"/>
                        </w:rPr>
                      </w:pPr>
                      <w:r w:rsidRPr="00780A01">
                        <w:rPr>
                          <w:sz w:val="16"/>
                          <w:szCs w:val="16"/>
                        </w:rPr>
                        <w:t xml:space="preserve">Århus Statsgymnasium </w:t>
                      </w:r>
                    </w:p>
                    <w:p w:rsidR="00780A01" w:rsidRPr="00780A01" w:rsidRDefault="00780A01" w:rsidP="00780A01">
                      <w:pPr>
                        <w:spacing w:line="240" w:lineRule="atLeast"/>
                        <w:rPr>
                          <w:sz w:val="16"/>
                          <w:szCs w:val="16"/>
                        </w:rPr>
                      </w:pPr>
                      <w:r w:rsidRPr="00780A01">
                        <w:rPr>
                          <w:sz w:val="16"/>
                          <w:szCs w:val="16"/>
                        </w:rPr>
                        <w:t>Fenrisvej 33, DK - 8210 Aarhus V</w:t>
                      </w:r>
                    </w:p>
                    <w:p w:rsidR="00780A01" w:rsidRPr="00780A01" w:rsidRDefault="00780A01" w:rsidP="00780A01">
                      <w:pPr>
                        <w:spacing w:line="240" w:lineRule="atLeast"/>
                        <w:rPr>
                          <w:sz w:val="16"/>
                          <w:szCs w:val="16"/>
                        </w:rPr>
                      </w:pPr>
                      <w:r w:rsidRPr="00780A01">
                        <w:rPr>
                          <w:sz w:val="16"/>
                          <w:szCs w:val="16"/>
                        </w:rPr>
                        <w:t>86 15 89 55</w:t>
                      </w:r>
                    </w:p>
                    <w:p w:rsidR="00780A01" w:rsidRPr="00780A01" w:rsidRDefault="00780A01" w:rsidP="00780A01">
                      <w:pPr>
                        <w:spacing w:line="240" w:lineRule="atLeast"/>
                        <w:rPr>
                          <w:sz w:val="16"/>
                          <w:szCs w:val="16"/>
                        </w:rPr>
                      </w:pPr>
                      <w:r w:rsidRPr="00780A01">
                        <w:rPr>
                          <w:sz w:val="16"/>
                          <w:szCs w:val="16"/>
                        </w:rPr>
                        <w:t>EAN: 5798000558793</w:t>
                      </w:r>
                    </w:p>
                    <w:p w:rsidR="00780A01" w:rsidRPr="00780A01" w:rsidRDefault="00780A01" w:rsidP="00780A01">
                      <w:pPr>
                        <w:spacing w:line="240" w:lineRule="atLeast"/>
                        <w:rPr>
                          <w:sz w:val="16"/>
                          <w:szCs w:val="16"/>
                          <w:lang w:val="en-GB"/>
                        </w:rPr>
                      </w:pPr>
                      <w:r w:rsidRPr="00780A01">
                        <w:rPr>
                          <w:sz w:val="16"/>
                          <w:szCs w:val="16"/>
                        </w:rPr>
                        <w:t>asgpost@aarhusstatsgymnasium.dk</w:t>
                      </w:r>
                    </w:p>
                  </w:txbxContent>
                </v:textbox>
              </v:shape>
              <v:line id="Straight Connector 4" o:spid="_x0000_s1031" style="position:absolute;visibility:visible;mso-wrap-style:square" from="0,265" to="0,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" strokecolor="#fff26b [3205]" strokeweight="1pt">
                <v:stroke joinstyle="miter"/>
              </v:lin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731" w:rsidRDefault="00B36731" w:rsidP="00780A01">
      <w:pPr>
        <w:spacing w:line="240" w:lineRule="auto"/>
      </w:pPr>
      <w:r>
        <w:separator/>
      </w:r>
    </w:p>
  </w:footnote>
  <w:footnote w:type="continuationSeparator" w:id="0">
    <w:p w:rsidR="00B36731" w:rsidRDefault="00B36731" w:rsidP="00780A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8A445B" w:rsidRDefault="008A445B">
    <w:pPr>
      <w:pStyle w:val="Sidehoved"/>
    </w:pPr>
  </w:p>
  <w:p w:rsidR="00B50C39" w:rsidRDefault="00B50C39">
    <w:pPr>
      <w:pStyle w:val="Sidehoved"/>
    </w:pPr>
    <w:r>
      <w:rPr>
        <w:lang w:eastAsia="da-DK"/>
      </w:rPr>
      <w:drawing>
        <wp:anchor distT="0" distB="0" distL="114300" distR="114300" simplePos="0" relativeHeight="251665408" behindDoc="1" locked="0" layoutInCell="1" allowOverlap="1" wp14:anchorId="4DADF6E1" wp14:editId="25E4FFD7">
          <wp:simplePos x="0" y="0"/>
          <wp:positionH relativeFrom="page">
            <wp:posOffset>5221357</wp:posOffset>
          </wp:positionH>
          <wp:positionV relativeFrom="page">
            <wp:posOffset>463826</wp:posOffset>
          </wp:positionV>
          <wp:extent cx="1962000" cy="766800"/>
          <wp:effectExtent l="0" t="0" r="635" b="0"/>
          <wp:wrapNone/>
          <wp:docPr id="211" name="Picture 2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620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01" w:rsidRDefault="00780A01">
    <w:pPr>
      <w:pStyle w:val="Sidehoved"/>
    </w:pPr>
    <w:r>
      <w:rPr>
        <w:lang w:eastAsia="da-DK"/>
      </w:rPr>
      <w:drawing>
        <wp:anchor distT="0" distB="0" distL="114300" distR="114300" simplePos="0" relativeHeight="251659264" behindDoc="1" locked="0" layoutInCell="1" allowOverlap="1">
          <wp:simplePos x="0" y="0"/>
          <wp:positionH relativeFrom="page">
            <wp:posOffset>5221357</wp:posOffset>
          </wp:positionH>
          <wp:positionV relativeFrom="page">
            <wp:posOffset>463826</wp:posOffset>
          </wp:positionV>
          <wp:extent cx="1960245" cy="765568"/>
          <wp:effectExtent l="0" t="0" r="1905" b="0"/>
          <wp:wrapNone/>
          <wp:docPr id="213" name="Picture 2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80091" cy="7733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306F3"/>
    <w:multiLevelType w:val="hybridMultilevel"/>
    <w:tmpl w:val="613217C8"/>
    <w:lvl w:ilvl="0" w:tplc="A012737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441F88"/>
    <w:multiLevelType w:val="multilevel"/>
    <w:tmpl w:val="AFE2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F26AA8"/>
    <w:multiLevelType w:val="hybridMultilevel"/>
    <w:tmpl w:val="96C47D0E"/>
    <w:lvl w:ilvl="0" w:tplc="41F0ED7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31"/>
    <w:rsid w:val="00014B77"/>
    <w:rsid w:val="00063D8F"/>
    <w:rsid w:val="000A1B71"/>
    <w:rsid w:val="000B481A"/>
    <w:rsid w:val="000E22BD"/>
    <w:rsid w:val="00274FF8"/>
    <w:rsid w:val="00314A07"/>
    <w:rsid w:val="00320A93"/>
    <w:rsid w:val="0035019F"/>
    <w:rsid w:val="00353BB3"/>
    <w:rsid w:val="00383813"/>
    <w:rsid w:val="003A4489"/>
    <w:rsid w:val="003E793A"/>
    <w:rsid w:val="00424B42"/>
    <w:rsid w:val="00482447"/>
    <w:rsid w:val="004A2C40"/>
    <w:rsid w:val="004A50AD"/>
    <w:rsid w:val="004B599A"/>
    <w:rsid w:val="004D5789"/>
    <w:rsid w:val="004E4002"/>
    <w:rsid w:val="00500B43"/>
    <w:rsid w:val="0051352B"/>
    <w:rsid w:val="00553784"/>
    <w:rsid w:val="005638C7"/>
    <w:rsid w:val="005B5756"/>
    <w:rsid w:val="005F245E"/>
    <w:rsid w:val="006078D3"/>
    <w:rsid w:val="006769B4"/>
    <w:rsid w:val="006D442B"/>
    <w:rsid w:val="00710AE3"/>
    <w:rsid w:val="007620EE"/>
    <w:rsid w:val="00780A01"/>
    <w:rsid w:val="00784F54"/>
    <w:rsid w:val="00811724"/>
    <w:rsid w:val="00850CCE"/>
    <w:rsid w:val="008A2059"/>
    <w:rsid w:val="008A445B"/>
    <w:rsid w:val="009067F5"/>
    <w:rsid w:val="0096129E"/>
    <w:rsid w:val="009612B1"/>
    <w:rsid w:val="0099285E"/>
    <w:rsid w:val="009964FB"/>
    <w:rsid w:val="009973DF"/>
    <w:rsid w:val="009A30E7"/>
    <w:rsid w:val="00A500D5"/>
    <w:rsid w:val="00A636DB"/>
    <w:rsid w:val="00B154DB"/>
    <w:rsid w:val="00B36731"/>
    <w:rsid w:val="00B50C39"/>
    <w:rsid w:val="00BF11C3"/>
    <w:rsid w:val="00C33F20"/>
    <w:rsid w:val="00C837C2"/>
    <w:rsid w:val="00C8709E"/>
    <w:rsid w:val="00CA2025"/>
    <w:rsid w:val="00CB7373"/>
    <w:rsid w:val="00D356F5"/>
    <w:rsid w:val="00D46044"/>
    <w:rsid w:val="00D5588D"/>
    <w:rsid w:val="00DA65F6"/>
    <w:rsid w:val="00E1673A"/>
    <w:rsid w:val="00E243F1"/>
    <w:rsid w:val="00E34945"/>
    <w:rsid w:val="00E87A61"/>
    <w:rsid w:val="00EA6CFD"/>
    <w:rsid w:val="00F26977"/>
    <w:rsid w:val="00F50E79"/>
    <w:rsid w:val="00F72115"/>
    <w:rsid w:val="00FE4553"/>
    <w:rsid w:val="00FE5D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E7C5ED"/>
  <w15:chartTrackingRefBased/>
  <w15:docId w15:val="{64F36AD7-5011-44A4-94F8-BEB7C55B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FF8"/>
    <w:pPr>
      <w:spacing w:after="0" w:line="280" w:lineRule="atLeast"/>
    </w:pPr>
    <w:rPr>
      <w:noProof/>
      <w:color w:val="25303B" w:themeColor="text2"/>
      <w:sz w:val="20"/>
    </w:rPr>
  </w:style>
  <w:style w:type="paragraph" w:styleId="Overskrift1">
    <w:name w:val="heading 1"/>
    <w:basedOn w:val="Normal"/>
    <w:next w:val="Normal"/>
    <w:link w:val="Overskrift1Tegn"/>
    <w:uiPriority w:val="9"/>
    <w:qFormat/>
    <w:rsid w:val="009612B1"/>
    <w:pPr>
      <w:keepNext/>
      <w:keepLines/>
      <w:outlineLvl w:val="0"/>
    </w:pPr>
    <w:rPr>
      <w:rFonts w:asciiTheme="majorHAnsi" w:eastAsiaTheme="majorEastAsia" w:hAnsiTheme="majorHAnsi" w:cstheme="majorBidi"/>
      <w:b/>
      <w:sz w:val="24"/>
      <w:szCs w:val="32"/>
    </w:rPr>
  </w:style>
  <w:style w:type="paragraph" w:styleId="Overskrift2">
    <w:name w:val="heading 2"/>
    <w:basedOn w:val="Normal"/>
    <w:next w:val="Normal"/>
    <w:link w:val="Overskrift2Tegn"/>
    <w:uiPriority w:val="9"/>
    <w:qFormat/>
    <w:rsid w:val="00274FF8"/>
    <w:pPr>
      <w:keepNext/>
      <w:keepLines/>
      <w:spacing w:before="40"/>
      <w:outlineLvl w:val="1"/>
    </w:pPr>
    <w:rPr>
      <w:rFonts w:asciiTheme="majorHAnsi" w:eastAsiaTheme="majorEastAsia" w:hAnsiTheme="majorHAnsi"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Gittertabel4-farve1">
    <w:name w:val="Grid Table 4 Accent 1"/>
    <w:aliases w:val="Net"/>
    <w:basedOn w:val="Tabel-Normal"/>
    <w:uiPriority w:val="49"/>
    <w:rsid w:val="00553784"/>
    <w:pPr>
      <w:spacing w:after="0" w:line="240" w:lineRule="auto"/>
    </w:pPr>
    <w:rPr>
      <w:sz w:val="18"/>
    </w:rPr>
    <w:tblPr>
      <w:tblStyleRowBandSize w:val="1"/>
      <w:tblStyleColBandSize w:val="1"/>
      <w:tblBorders>
        <w:top w:val="single" w:sz="4" w:space="0" w:color="D2D7DB" w:themeColor="accent1"/>
        <w:left w:val="single" w:sz="4" w:space="0" w:color="D2D7DB" w:themeColor="accent1"/>
        <w:bottom w:val="single" w:sz="4" w:space="0" w:color="D2D7DB" w:themeColor="accent1"/>
        <w:right w:val="single" w:sz="4" w:space="0" w:color="D2D7DB" w:themeColor="accent1"/>
        <w:insideH w:val="single" w:sz="4" w:space="0" w:color="D2D7DB" w:themeColor="accent1"/>
        <w:insideV w:val="single" w:sz="4" w:space="0" w:color="D2D7DB" w:themeColor="accent1"/>
      </w:tblBorders>
    </w:tblPr>
    <w:tcPr>
      <w:shd w:val="clear" w:color="auto" w:fill="auto"/>
    </w:tcPr>
    <w:tblStylePr w:type="firstRow">
      <w:pPr>
        <w:jc w:val="center"/>
      </w:pPr>
      <w:rPr>
        <w:rFonts w:asciiTheme="minorHAnsi" w:hAnsiTheme="minorHAnsi"/>
        <w:b w:val="0"/>
        <w:bCs/>
        <w:caps w:val="0"/>
        <w:smallCaps w:val="0"/>
        <w:strike w:val="0"/>
        <w:dstrike w:val="0"/>
        <w:vanish w:val="0"/>
        <w:color w:val="D2D7DB" w:themeColor="background2"/>
        <w:sz w:val="18"/>
        <w:vertAlign w:val="baseline"/>
      </w:rPr>
      <w:tblPr/>
      <w:tcPr>
        <w:tcBorders>
          <w:top w:val="single" w:sz="4" w:space="0" w:color="D2D7DB" w:themeColor="accent1"/>
          <w:left w:val="single" w:sz="4" w:space="0" w:color="D2D7DB" w:themeColor="accent1"/>
          <w:bottom w:val="single" w:sz="4" w:space="0" w:color="D2D7DB" w:themeColor="accent1"/>
          <w:right w:val="single" w:sz="4" w:space="0" w:color="D2D7DB" w:themeColor="accent1"/>
          <w:insideH w:val="nil"/>
          <w:insideV w:val="nil"/>
        </w:tcBorders>
        <w:shd w:val="clear" w:color="auto" w:fill="D2D7DB" w:themeFill="accent1"/>
        <w:vAlign w:val="center"/>
      </w:tcPr>
    </w:tblStylePr>
    <w:tblStylePr w:type="lastRow">
      <w:rPr>
        <w:b/>
        <w:bCs/>
      </w:rPr>
      <w:tblPr/>
      <w:tcPr>
        <w:tcBorders>
          <w:top w:val="double" w:sz="4" w:space="0" w:color="D2D7DB" w:themeColor="accent1"/>
        </w:tcBorders>
      </w:tcPr>
    </w:tblStylePr>
    <w:tblStylePr w:type="firstCol">
      <w:rPr>
        <w:b/>
        <w:bCs/>
      </w:rPr>
    </w:tblStylePr>
    <w:tblStylePr w:type="lastCol">
      <w:rPr>
        <w:b/>
        <w:bCs/>
      </w:rPr>
    </w:tblStylePr>
    <w:tblStylePr w:type="band1Vert">
      <w:rPr>
        <w:rFonts w:asciiTheme="minorHAnsi" w:hAnsiTheme="minorHAnsi"/>
        <w:sz w:val="18"/>
      </w:rPr>
    </w:tblStylePr>
  </w:style>
  <w:style w:type="paragraph" w:styleId="Sidehoved">
    <w:name w:val="header"/>
    <w:basedOn w:val="Normal"/>
    <w:link w:val="SidehovedTegn"/>
    <w:uiPriority w:val="99"/>
    <w:rsid w:val="00780A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74FF8"/>
    <w:rPr>
      <w:noProof/>
      <w:color w:val="25303B" w:themeColor="text2"/>
      <w:sz w:val="20"/>
    </w:rPr>
  </w:style>
  <w:style w:type="paragraph" w:styleId="Sidefod">
    <w:name w:val="footer"/>
    <w:basedOn w:val="Normal"/>
    <w:link w:val="SidefodTegn"/>
    <w:uiPriority w:val="99"/>
    <w:rsid w:val="00780A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74FF8"/>
    <w:rPr>
      <w:noProof/>
      <w:color w:val="25303B" w:themeColor="text2"/>
      <w:sz w:val="20"/>
    </w:rPr>
  </w:style>
  <w:style w:type="table" w:styleId="Tabel-Gitter">
    <w:name w:val="Table Grid"/>
    <w:basedOn w:val="Tabel-Normal"/>
    <w:uiPriority w:val="39"/>
    <w:rsid w:val="0078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612B1"/>
    <w:rPr>
      <w:rFonts w:asciiTheme="majorHAnsi" w:eastAsiaTheme="majorEastAsia" w:hAnsiTheme="majorHAnsi" w:cstheme="majorBidi"/>
      <w:b/>
      <w:noProof/>
      <w:color w:val="25303B" w:themeColor="text2"/>
      <w:sz w:val="24"/>
      <w:szCs w:val="32"/>
    </w:rPr>
  </w:style>
  <w:style w:type="character" w:customStyle="1" w:styleId="Overskrift2Tegn">
    <w:name w:val="Overskrift 2 Tegn"/>
    <w:basedOn w:val="Standardskrifttypeiafsnit"/>
    <w:link w:val="Overskrift2"/>
    <w:uiPriority w:val="9"/>
    <w:rsid w:val="00274FF8"/>
    <w:rPr>
      <w:rFonts w:asciiTheme="majorHAnsi" w:eastAsiaTheme="majorEastAsia" w:hAnsiTheme="majorHAnsi" w:cstheme="majorBidi"/>
      <w:b/>
      <w:noProof/>
      <w:color w:val="25303B" w:themeColor="text2"/>
      <w:sz w:val="20"/>
      <w:szCs w:val="26"/>
    </w:rPr>
  </w:style>
  <w:style w:type="paragraph" w:styleId="Fodnotetekst">
    <w:name w:val="footnote text"/>
    <w:basedOn w:val="Normal"/>
    <w:link w:val="FodnotetekstTegn"/>
    <w:uiPriority w:val="99"/>
    <w:rsid w:val="00274FF8"/>
    <w:pPr>
      <w:spacing w:line="240" w:lineRule="auto"/>
    </w:pPr>
    <w:rPr>
      <w:sz w:val="14"/>
      <w:szCs w:val="20"/>
    </w:rPr>
  </w:style>
  <w:style w:type="character" w:customStyle="1" w:styleId="FodnotetekstTegn">
    <w:name w:val="Fodnotetekst Tegn"/>
    <w:basedOn w:val="Standardskrifttypeiafsnit"/>
    <w:link w:val="Fodnotetekst"/>
    <w:uiPriority w:val="99"/>
    <w:rsid w:val="00274FF8"/>
    <w:rPr>
      <w:noProof/>
      <w:color w:val="25303B" w:themeColor="text2"/>
      <w:sz w:val="14"/>
      <w:szCs w:val="20"/>
    </w:rPr>
  </w:style>
  <w:style w:type="paragraph" w:styleId="Undertitel">
    <w:name w:val="Subtitle"/>
    <w:basedOn w:val="Normal"/>
    <w:next w:val="Normal"/>
    <w:link w:val="UndertitelTegn"/>
    <w:uiPriority w:val="11"/>
    <w:qFormat/>
    <w:rsid w:val="00274FF8"/>
    <w:pPr>
      <w:numPr>
        <w:ilvl w:val="1"/>
      </w:numPr>
      <w:spacing w:after="160"/>
    </w:pPr>
    <w:rPr>
      <w:rFonts w:eastAsiaTheme="minorEastAsia"/>
      <w:spacing w:val="15"/>
      <w:sz w:val="22"/>
    </w:rPr>
  </w:style>
  <w:style w:type="character" w:customStyle="1" w:styleId="UndertitelTegn">
    <w:name w:val="Undertitel Tegn"/>
    <w:basedOn w:val="Standardskrifttypeiafsnit"/>
    <w:link w:val="Undertitel"/>
    <w:uiPriority w:val="11"/>
    <w:rsid w:val="00274FF8"/>
    <w:rPr>
      <w:rFonts w:eastAsiaTheme="minorEastAsia"/>
      <w:noProof/>
      <w:color w:val="25303B" w:themeColor="text2"/>
      <w:spacing w:val="15"/>
    </w:rPr>
  </w:style>
  <w:style w:type="paragraph" w:styleId="Markeringsbobletekst">
    <w:name w:val="Balloon Text"/>
    <w:basedOn w:val="Normal"/>
    <w:link w:val="MarkeringsbobletekstTegn"/>
    <w:uiPriority w:val="99"/>
    <w:semiHidden/>
    <w:unhideWhenUsed/>
    <w:rsid w:val="00850CC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50CCE"/>
    <w:rPr>
      <w:rFonts w:ascii="Segoe UI" w:hAnsi="Segoe UI" w:cs="Segoe UI"/>
      <w:noProof/>
      <w:color w:val="25303B" w:themeColor="text2"/>
      <w:sz w:val="18"/>
      <w:szCs w:val="18"/>
    </w:rPr>
  </w:style>
  <w:style w:type="paragraph" w:styleId="Listeafsnit">
    <w:name w:val="List Paragraph"/>
    <w:basedOn w:val="Normal"/>
    <w:uiPriority w:val="34"/>
    <w:semiHidden/>
    <w:qFormat/>
    <w:rsid w:val="005B5756"/>
    <w:pPr>
      <w:ind w:left="720"/>
      <w:contextualSpacing/>
    </w:pPr>
  </w:style>
  <w:style w:type="paragraph" w:customStyle="1" w:styleId="bodytext">
    <w:name w:val="bodytext"/>
    <w:basedOn w:val="Normal"/>
    <w:rsid w:val="007620EE"/>
    <w:pPr>
      <w:spacing w:before="100" w:beforeAutospacing="1" w:after="100" w:afterAutospacing="1" w:line="240" w:lineRule="auto"/>
    </w:pPr>
    <w:rPr>
      <w:rFonts w:ascii="Times New Roman" w:eastAsia="Times New Roman" w:hAnsi="Times New Roman" w:cs="Times New Roman"/>
      <w:noProof w:val="0"/>
      <w:color w:val="auto"/>
      <w:sz w:val="24"/>
      <w:szCs w:val="24"/>
      <w:lang w:eastAsia="da-DK"/>
    </w:rPr>
  </w:style>
  <w:style w:type="paragraph" w:customStyle="1" w:styleId="Default">
    <w:name w:val="Default"/>
    <w:rsid w:val="003A4489"/>
    <w:pPr>
      <w:autoSpaceDE w:val="0"/>
      <w:autoSpaceDN w:val="0"/>
      <w:adjustRightInd w:val="0"/>
      <w:spacing w:after="0" w:line="240" w:lineRule="auto"/>
    </w:pPr>
    <w:rPr>
      <w:rFonts w:ascii="Calibri" w:hAnsi="Calibri" w:cs="Calibri"/>
      <w:color w:val="000000"/>
      <w:sz w:val="24"/>
      <w:szCs w:val="24"/>
    </w:rPr>
  </w:style>
  <w:style w:type="paragraph" w:styleId="Titel">
    <w:name w:val="Title"/>
    <w:basedOn w:val="Normal"/>
    <w:next w:val="Normal"/>
    <w:link w:val="TitelTegn"/>
    <w:uiPriority w:val="10"/>
    <w:qFormat/>
    <w:rsid w:val="003A4489"/>
    <w:pPr>
      <w:spacing w:line="240" w:lineRule="auto"/>
      <w:contextualSpacing/>
    </w:pPr>
    <w:rPr>
      <w:rFonts w:asciiTheme="majorHAnsi" w:eastAsiaTheme="majorEastAsia" w:hAnsiTheme="majorHAnsi" w:cstheme="majorBidi"/>
      <w:noProof w:val="0"/>
      <w:color w:val="auto"/>
      <w:spacing w:val="-10"/>
      <w:kern w:val="28"/>
      <w:sz w:val="56"/>
      <w:szCs w:val="56"/>
    </w:rPr>
  </w:style>
  <w:style w:type="character" w:customStyle="1" w:styleId="TitelTegn">
    <w:name w:val="Titel Tegn"/>
    <w:basedOn w:val="Standardskrifttypeiafsnit"/>
    <w:link w:val="Titel"/>
    <w:uiPriority w:val="10"/>
    <w:rsid w:val="003A4489"/>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3A4489"/>
    <w:rPr>
      <w:color w:val="25303B" w:themeColor="hyperlink"/>
      <w:u w:val="single"/>
    </w:rPr>
  </w:style>
  <w:style w:type="paragraph" w:styleId="NormalWeb">
    <w:name w:val="Normal (Web)"/>
    <w:basedOn w:val="Normal"/>
    <w:uiPriority w:val="99"/>
    <w:semiHidden/>
    <w:unhideWhenUsed/>
    <w:rsid w:val="003A4489"/>
    <w:pPr>
      <w:spacing w:before="100" w:beforeAutospacing="1" w:after="100" w:afterAutospacing="1" w:line="240" w:lineRule="auto"/>
    </w:pPr>
    <w:rPr>
      <w:rFonts w:ascii="Times New Roman" w:eastAsia="Times New Roman" w:hAnsi="Times New Roman" w:cs="Times New Roman"/>
      <w:noProof w:val="0"/>
      <w:color w:val="auto"/>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508140">
      <w:bodyDiv w:val="1"/>
      <w:marLeft w:val="0"/>
      <w:marRight w:val="0"/>
      <w:marTop w:val="0"/>
      <w:marBottom w:val="0"/>
      <w:divBdr>
        <w:top w:val="none" w:sz="0" w:space="0" w:color="auto"/>
        <w:left w:val="none" w:sz="0" w:space="0" w:color="auto"/>
        <w:bottom w:val="none" w:sz="0" w:space="0" w:color="auto"/>
        <w:right w:val="none" w:sz="0" w:space="0" w:color="auto"/>
      </w:divBdr>
      <w:divsChild>
        <w:div w:id="52914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rhusstatsgymnasium.dk/forside/udsyn/studie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Århus statsgymnasium">
      <a:dk1>
        <a:srgbClr val="25303B"/>
      </a:dk1>
      <a:lt1>
        <a:sysClr val="window" lastClr="FFFFFF"/>
      </a:lt1>
      <a:dk2>
        <a:srgbClr val="25303B"/>
      </a:dk2>
      <a:lt2>
        <a:srgbClr val="D2D7DB"/>
      </a:lt2>
      <a:accent1>
        <a:srgbClr val="D2D7DB"/>
      </a:accent1>
      <a:accent2>
        <a:srgbClr val="FFF26B"/>
      </a:accent2>
      <a:accent3>
        <a:srgbClr val="25303B"/>
      </a:accent3>
      <a:accent4>
        <a:srgbClr val="92979D"/>
      </a:accent4>
      <a:accent5>
        <a:srgbClr val="68D2DF"/>
      </a:accent5>
      <a:accent6>
        <a:srgbClr val="B4E9EF"/>
      </a:accent6>
      <a:hlink>
        <a:srgbClr val="25303B"/>
      </a:hlink>
      <a:folHlink>
        <a:srgbClr val="25303B"/>
      </a:folHlink>
    </a:clrScheme>
    <a:fontScheme name="Custom 3">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666</Words>
  <Characters>4068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Dorte Fristrup (DF | ASG)</cp:lastModifiedBy>
  <cp:revision>4</cp:revision>
  <cp:lastPrinted>2024-03-08T13:19:00Z</cp:lastPrinted>
  <dcterms:created xsi:type="dcterms:W3CDTF">2024-03-08T12:50:00Z</dcterms:created>
  <dcterms:modified xsi:type="dcterms:W3CDTF">2024-03-08T13:21:00Z</dcterms:modified>
</cp:coreProperties>
</file>